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ucida Calligraphy" w:hAnsi="Lucida Calligraphy"/>
          <w:b/>
          <w:b/>
          <w:bCs/>
          <w:sz w:val="40"/>
          <w:szCs w:val="40"/>
        </w:rPr>
      </w:pPr>
      <w:r>
        <w:rPr>
          <w:rFonts w:ascii="Lucida Calligraphy" w:hAnsi="Lucida Calligraphy"/>
          <w:b/>
          <w:bCs/>
          <w:sz w:val="40"/>
          <w:szCs w:val="40"/>
        </w:rPr>
        <w:t>Skitrening</w:t>
      </w:r>
      <w:r>
        <w:rPr>
          <w:rFonts w:ascii="Lucida Calligraphy" w:hAnsi="Lucida Calligraphy"/>
          <w:b/>
          <w:bCs/>
          <w:sz w:val="40"/>
          <w:szCs w:val="40"/>
        </w:rPr>
        <w:t>er høsten 2018</w:t>
      </w:r>
    </w:p>
    <w:p>
      <w:pPr>
        <w:pStyle w:val="Normal"/>
        <w:jc w:val="left"/>
        <w:rPr>
          <w:b w:val="false"/>
          <w:b w:val="false"/>
          <w:bCs w:val="false"/>
          <w:sz w:val="30"/>
          <w:szCs w:val="30"/>
        </w:rPr>
      </w:pPr>
      <w:r>
        <w:rPr>
          <w:b w:val="false"/>
          <w:bCs w:val="false"/>
          <w:sz w:val="30"/>
          <w:szCs w:val="30"/>
        </w:rPr>
      </w:r>
    </w:p>
    <w:p>
      <w:pPr>
        <w:pStyle w:val="Normal"/>
        <w:jc w:val="left"/>
        <w:rPr>
          <w:b/>
          <w:b/>
          <w:bCs/>
          <w:sz w:val="24"/>
          <w:szCs w:val="24"/>
        </w:rPr>
      </w:pPr>
      <w:r>
        <w:rPr>
          <w:b/>
          <w:bCs/>
          <w:sz w:val="24"/>
          <w:szCs w:val="24"/>
        </w:rPr>
        <w:t xml:space="preserve">Årets treninger er lagt opp </w:t>
      </w:r>
      <w:r>
        <w:rPr>
          <w:b/>
          <w:bCs/>
          <w:sz w:val="24"/>
          <w:szCs w:val="24"/>
        </w:rPr>
        <w:t>til at alle fra 10 år og opp er med, de som er ynger og ønsker og delta må ha med seg en foreldre. Ellers håper jeg at så mange så mulig av foreldrene kan være med og delta på treningene eventuelt trene litt selv.:-)</w:t>
      </w:r>
    </w:p>
    <w:p>
      <w:pPr>
        <w:pStyle w:val="Normal"/>
        <w:jc w:val="left"/>
        <w:rPr>
          <w:b w:val="false"/>
          <w:b w:val="false"/>
          <w:bCs w:val="false"/>
          <w:sz w:val="24"/>
          <w:szCs w:val="24"/>
        </w:rPr>
      </w:pPr>
      <w:r>
        <w:rPr>
          <w:b w:val="false"/>
          <w:bCs w:val="false"/>
          <w:sz w:val="24"/>
          <w:szCs w:val="24"/>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654"/>
        <w:gridCol w:w="3573"/>
        <w:gridCol w:w="2411"/>
      </w:tblGrid>
      <w:tr>
        <w:trPr>
          <w:trHeight w:val="341" w:hRule="atLeast"/>
        </w:trPr>
        <w:tc>
          <w:tcPr>
            <w:tcW w:w="365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innhold"/>
              <w:jc w:val="center"/>
              <w:rPr>
                <w:sz w:val="30"/>
                <w:szCs w:val="30"/>
              </w:rPr>
            </w:pPr>
            <w:r>
              <w:rPr>
                <w:sz w:val="30"/>
                <w:szCs w:val="30"/>
              </w:rPr>
              <w:t>Når/ Hvor</w:t>
            </w:r>
          </w:p>
        </w:tc>
        <w:tc>
          <w:tcPr>
            <w:tcW w:w="357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innhold"/>
              <w:jc w:val="center"/>
              <w:rPr>
                <w:sz w:val="30"/>
                <w:szCs w:val="30"/>
              </w:rPr>
            </w:pPr>
            <w:r>
              <w:rPr>
                <w:sz w:val="30"/>
                <w:szCs w:val="30"/>
              </w:rPr>
              <w:t>Hva</w:t>
            </w:r>
          </w:p>
        </w:tc>
        <w:tc>
          <w:tcPr>
            <w:tcW w:w="24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center"/>
              <w:rPr>
                <w:sz w:val="30"/>
                <w:szCs w:val="30"/>
              </w:rPr>
            </w:pPr>
            <w:r>
              <w:rPr>
                <w:sz w:val="30"/>
                <w:szCs w:val="30"/>
              </w:rPr>
              <w:t>Trenere</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22</w:t>
            </w:r>
            <w:r>
              <w:rPr>
                <w:sz w:val="22"/>
                <w:szCs w:val="22"/>
              </w:rPr>
              <w:t xml:space="preserve">/10 Bumyra </w:t>
            </w:r>
            <w:r>
              <w:rPr>
                <w:sz w:val="22"/>
                <w:szCs w:val="22"/>
              </w:rPr>
              <w:t>19.00-20.00</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Stafetter</w:t>
            </w:r>
            <w:r>
              <w:rPr>
                <w:sz w:val="22"/>
                <w:szCs w:val="22"/>
              </w:rPr>
              <w:t>/ lek i myra</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29</w:t>
            </w:r>
            <w:r>
              <w:rPr>
                <w:sz w:val="22"/>
                <w:szCs w:val="22"/>
              </w:rPr>
              <w:t>/1</w:t>
            </w:r>
            <w:r>
              <w:rPr>
                <w:sz w:val="22"/>
                <w:szCs w:val="22"/>
              </w:rPr>
              <w:t>0</w:t>
            </w:r>
            <w:r>
              <w:rPr>
                <w:sz w:val="22"/>
                <w:szCs w:val="22"/>
              </w:rPr>
              <w:t xml:space="preserve"> Bumyra 19.00-20.00</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Intervall m/staver. </w:t>
            </w:r>
          </w:p>
          <w:p>
            <w:pPr>
              <w:pStyle w:val="Tabellinnhold"/>
              <w:jc w:val="left"/>
              <w:rPr>
                <w:sz w:val="22"/>
                <w:szCs w:val="22"/>
              </w:rPr>
            </w:pPr>
            <w:r>
              <w:rPr>
                <w:sz w:val="22"/>
                <w:szCs w:val="22"/>
              </w:rPr>
              <w:t>Pyramide. 1-2-3-2-1-2-3-2-1</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05</w:t>
            </w:r>
            <w:r>
              <w:rPr>
                <w:sz w:val="22"/>
                <w:szCs w:val="22"/>
              </w:rPr>
              <w:t>/11 Bumyra 09.00 11.00</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Leik og stafetter</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12</w:t>
            </w:r>
            <w:r>
              <w:rPr>
                <w:sz w:val="22"/>
                <w:szCs w:val="22"/>
              </w:rPr>
              <w:t xml:space="preserve">/11 Bumyra 19.00 20.00 </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Intervall </w:t>
            </w:r>
            <w:r>
              <w:rPr>
                <w:sz w:val="22"/>
                <w:szCs w:val="22"/>
              </w:rPr>
              <w:t>m/staver</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19</w:t>
            </w:r>
            <w:r>
              <w:rPr>
                <w:sz w:val="22"/>
                <w:szCs w:val="22"/>
              </w:rPr>
              <w:t>/11 Bumyra 19.00 20.00</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Leik og stafetter</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26</w:t>
            </w:r>
            <w:r>
              <w:rPr>
                <w:sz w:val="22"/>
                <w:szCs w:val="22"/>
              </w:rPr>
              <w:t xml:space="preserve">/11 </w:t>
            </w:r>
            <w:r>
              <w:rPr>
                <w:sz w:val="22"/>
                <w:szCs w:val="22"/>
              </w:rPr>
              <w:t xml:space="preserve">Bumyra </w:t>
            </w:r>
            <w:r>
              <w:rPr>
                <w:sz w:val="22"/>
                <w:szCs w:val="22"/>
              </w:rPr>
              <w:t>19.00 20.00</w:t>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Intervall </w:t>
            </w:r>
            <w:r>
              <w:rPr>
                <w:sz w:val="22"/>
                <w:szCs w:val="22"/>
              </w:rPr>
              <w:t>m/staver</w:t>
            </w:r>
          </w:p>
          <w:p>
            <w:pPr>
              <w:pStyle w:val="Tabellinnhold"/>
              <w:jc w:val="left"/>
              <w:rPr>
                <w:sz w:val="22"/>
                <w:szCs w:val="22"/>
              </w:rPr>
            </w:pPr>
            <w:r>
              <w:rPr>
                <w:sz w:val="22"/>
                <w:szCs w:val="22"/>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03</w:t>
            </w:r>
            <w:r>
              <w:rPr>
                <w:sz w:val="22"/>
                <w:szCs w:val="22"/>
              </w:rPr>
              <w:t>/1</w:t>
            </w:r>
            <w:r>
              <w:rPr>
                <w:sz w:val="22"/>
                <w:szCs w:val="22"/>
              </w:rPr>
              <w:t>2</w:t>
            </w:r>
            <w:r>
              <w:rPr>
                <w:sz w:val="22"/>
                <w:szCs w:val="22"/>
              </w:rPr>
              <w:t xml:space="preserve"> </w:t>
            </w:r>
            <w:r>
              <w:rPr>
                <w:sz w:val="22"/>
                <w:szCs w:val="22"/>
              </w:rPr>
              <w:t>Bumyra 19.00-20.00</w:t>
            </w:r>
          </w:p>
          <w:p>
            <w:pPr>
              <w:pStyle w:val="Tabellinnhold"/>
              <w:jc w:val="left"/>
              <w:rPr>
                <w:sz w:val="22"/>
                <w:szCs w:val="22"/>
              </w:rPr>
            </w:pPr>
            <w:r>
              <w:rPr>
                <w:sz w:val="22"/>
                <w:szCs w:val="22"/>
              </w:rPr>
              <w:t xml:space="preserve"> </w:t>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Leik og stafetter</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Stian og Kari </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08</w:t>
            </w:r>
            <w:r>
              <w:rPr>
                <w:sz w:val="22"/>
                <w:szCs w:val="22"/>
              </w:rPr>
              <w:t xml:space="preserve">/12 </w:t>
            </w:r>
            <w:r>
              <w:rPr>
                <w:sz w:val="22"/>
                <w:szCs w:val="22"/>
              </w:rPr>
              <w:t>og 09.12</w:t>
            </w:r>
            <w:r>
              <w:rPr>
                <w:sz w:val="22"/>
                <w:szCs w:val="22"/>
              </w:rPr>
              <w:t xml:space="preserve"> </w:t>
            </w:r>
            <w:r>
              <w:rPr>
                <w:sz w:val="22"/>
                <w:szCs w:val="22"/>
              </w:rPr>
              <w:t>Skisamling på Grønningen</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3-4 økter med skitrening på grønningen. </w:t>
            </w:r>
          </w:p>
          <w:p>
            <w:pPr>
              <w:pStyle w:val="Tabellinnhold"/>
              <w:jc w:val="left"/>
              <w:rPr>
                <w:color w:val="800000"/>
                <w:sz w:val="22"/>
                <w:szCs w:val="22"/>
              </w:rPr>
            </w:pPr>
            <w:r>
              <w:rPr>
                <w:color w:val="800000"/>
                <w:sz w:val="22"/>
                <w:szCs w:val="22"/>
              </w:rPr>
              <w:t xml:space="preserve">EGET SKRIV KOMMER </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Stian m/flere</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10</w:t>
            </w:r>
            <w:r>
              <w:rPr>
                <w:sz w:val="22"/>
                <w:szCs w:val="22"/>
              </w:rPr>
              <w:t>/12 Bumyra 19.00-20.00</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Farts </w:t>
            </w:r>
            <w:r>
              <w:rPr>
                <w:sz w:val="22"/>
                <w:szCs w:val="22"/>
              </w:rPr>
              <w:t>Intervall/ m staver</w:t>
            </w:r>
          </w:p>
          <w:p>
            <w:pPr>
              <w:pStyle w:val="Tabellinnhold"/>
              <w:jc w:val="left"/>
              <w:rPr>
                <w:sz w:val="22"/>
                <w:szCs w:val="22"/>
              </w:rPr>
            </w:pPr>
            <w:r>
              <w:rPr>
                <w:sz w:val="22"/>
                <w:szCs w:val="22"/>
              </w:rPr>
              <w:t xml:space="preserve">Eller på ski. </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Stian</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17</w:t>
            </w:r>
            <w:r>
              <w:rPr>
                <w:sz w:val="22"/>
                <w:szCs w:val="22"/>
              </w:rPr>
              <w:t>/12 Bumyra 10.00-12.00</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Leik og stafetter</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Stian</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26/12 Bumyra/ Grønningen</w:t>
            </w:r>
          </w:p>
          <w:p>
            <w:pPr>
              <w:pStyle w:val="Tabellinnhold"/>
              <w:jc w:val="left"/>
              <w:rPr>
                <w:sz w:val="22"/>
                <w:szCs w:val="22"/>
              </w:rPr>
            </w:pPr>
            <w:r>
              <w:rPr>
                <w:sz w:val="22"/>
                <w:szCs w:val="22"/>
              </w:rPr>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Testrenn</w:t>
            </w:r>
          </w:p>
          <w:p>
            <w:pPr>
              <w:pStyle w:val="Tabellinnhold"/>
              <w:jc w:val="left"/>
              <w:rPr>
                <w:sz w:val="22"/>
                <w:szCs w:val="22"/>
              </w:rPr>
            </w:pPr>
            <w:r>
              <w:rPr>
                <w:color w:val="800000"/>
                <w:sz w:val="22"/>
                <w:szCs w:val="22"/>
              </w:rPr>
              <w:t>(</w:t>
            </w:r>
            <w:r>
              <w:rPr>
                <w:color w:val="800000"/>
                <w:sz w:val="22"/>
                <w:szCs w:val="22"/>
              </w:rPr>
              <w:t>S</w:t>
            </w:r>
            <w:r>
              <w:rPr>
                <w:color w:val="800000"/>
                <w:sz w:val="22"/>
                <w:szCs w:val="22"/>
              </w:rPr>
              <w:t>e eget skriv)</w:t>
            </w:r>
            <w:r>
              <w:rPr>
                <w:sz w:val="22"/>
                <w:szCs w:val="22"/>
              </w:rPr>
              <w:t xml:space="preserve"> </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Ståle</w:t>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0</w:t>
            </w:r>
            <w:r>
              <w:rPr>
                <w:sz w:val="22"/>
                <w:szCs w:val="22"/>
              </w:rPr>
              <w:t>7</w:t>
            </w:r>
            <w:r>
              <w:rPr>
                <w:sz w:val="22"/>
                <w:szCs w:val="22"/>
              </w:rPr>
              <w:t>/01.1</w:t>
            </w:r>
            <w:r>
              <w:rPr>
                <w:sz w:val="22"/>
                <w:szCs w:val="22"/>
              </w:rPr>
              <w:t xml:space="preserve">9 </w:t>
            </w:r>
            <w:r>
              <w:rPr>
                <w:sz w:val="22"/>
                <w:szCs w:val="22"/>
              </w:rPr>
              <w:t>Bumyra/ Grønningen</w:t>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Intervall Ski </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r>
          </w:p>
        </w:tc>
      </w:tr>
      <w:tr>
        <w:trPr/>
        <w:tc>
          <w:tcPr>
            <w:tcW w:w="3654"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14</w:t>
            </w:r>
            <w:r>
              <w:rPr>
                <w:sz w:val="22"/>
                <w:szCs w:val="22"/>
              </w:rPr>
              <w:t>.01.</w:t>
            </w:r>
            <w:r>
              <w:rPr>
                <w:sz w:val="22"/>
                <w:szCs w:val="22"/>
              </w:rPr>
              <w:t>19</w:t>
            </w:r>
            <w:r>
              <w:rPr>
                <w:sz w:val="22"/>
                <w:szCs w:val="22"/>
              </w:rPr>
              <w:t xml:space="preserve"> Bumyra 19.00-20.00 </w:t>
            </w:r>
          </w:p>
        </w:tc>
        <w:tc>
          <w:tcPr>
            <w:tcW w:w="3573"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Leik og stafetter </w:t>
            </w:r>
            <w:r>
              <w:rPr>
                <w:sz w:val="22"/>
                <w:szCs w:val="22"/>
              </w:rPr>
              <w:t>ski</w:t>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r>
          </w:p>
        </w:tc>
      </w:tr>
    </w:tbl>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t>Mer plan kommer ut i Januar, Følg med på hjemmesiden: Markabygdail.no</w:t>
      </w:r>
    </w:p>
    <w:p>
      <w:pPr>
        <w:pStyle w:val="Normal"/>
        <w:jc w:val="left"/>
        <w:rPr>
          <w:b w:val="false"/>
          <w:b w:val="false"/>
          <w:bCs w:val="false"/>
          <w:sz w:val="24"/>
          <w:szCs w:val="24"/>
        </w:rPr>
      </w:pPr>
      <w:r>
        <w:rPr>
          <w:b w:val="false"/>
          <w:bCs w:val="false"/>
          <w:sz w:val="24"/>
          <w:szCs w:val="24"/>
        </w:rPr>
        <w:t xml:space="preserve">det kan komme noen endringer vist vi får snø og forholdene blir gode på grønningen. </w:t>
      </w:r>
      <w:r>
        <w:rPr>
          <w:b w:val="false"/>
          <w:bCs w:val="false"/>
          <w:sz w:val="24"/>
          <w:szCs w:val="24"/>
        </w:rPr>
        <w:t>Det kommer også info om Skirenn og andre muligheter.</w:t>
      </w:r>
    </w:p>
    <w:p>
      <w:pPr>
        <w:pStyle w:val="Normal"/>
        <w:jc w:val="left"/>
        <w:rPr>
          <w:b w:val="false"/>
          <w:b w:val="false"/>
          <w:bCs w:val="false"/>
          <w:sz w:val="30"/>
          <w:szCs w:val="30"/>
        </w:rPr>
      </w:pPr>
      <w:r>
        <w:rPr>
          <w:b w:val="false"/>
          <w:bCs w:val="false"/>
          <w:sz w:val="30"/>
          <w:szCs w:val="30"/>
        </w:rPr>
      </w:r>
    </w:p>
    <w:p>
      <w:pPr>
        <w:pStyle w:val="Normal"/>
        <w:jc w:val="left"/>
        <w:rPr>
          <w:b w:val="false"/>
          <w:b w:val="false"/>
          <w:bCs w:val="false"/>
          <w:sz w:val="30"/>
          <w:szCs w:val="30"/>
        </w:rPr>
      </w:pPr>
      <w:r>
        <w:rPr>
          <w:b w:val="false"/>
          <w:bCs w:val="false"/>
          <w:sz w:val="30"/>
          <w:szCs w:val="30"/>
        </w:rPr>
        <w:t>Andre treningsmuligheter:</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61"/>
        <w:gridCol w:w="5276"/>
        <w:gridCol w:w="3001"/>
      </w:tblGrid>
      <w:tr>
        <w:trPr/>
        <w:tc>
          <w:tcPr>
            <w:tcW w:w="136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innhold"/>
              <w:jc w:val="center"/>
              <w:rPr>
                <w:sz w:val="22"/>
                <w:szCs w:val="22"/>
              </w:rPr>
            </w:pPr>
            <w:r>
              <w:rPr>
                <w:sz w:val="22"/>
                <w:szCs w:val="22"/>
              </w:rPr>
              <w:t xml:space="preserve">Dag </w:t>
            </w:r>
          </w:p>
        </w:tc>
        <w:tc>
          <w:tcPr>
            <w:tcW w:w="527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innhold"/>
              <w:jc w:val="center"/>
              <w:rPr>
                <w:sz w:val="22"/>
                <w:szCs w:val="22"/>
              </w:rPr>
            </w:pPr>
            <w:r>
              <w:rPr>
                <w:sz w:val="22"/>
                <w:szCs w:val="22"/>
              </w:rPr>
              <w:t xml:space="preserve">Hvor/Når </w:t>
            </w:r>
          </w:p>
        </w:tc>
        <w:tc>
          <w:tcPr>
            <w:tcW w:w="3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center"/>
              <w:rPr>
                <w:sz w:val="22"/>
                <w:szCs w:val="22"/>
              </w:rPr>
            </w:pPr>
            <w:r>
              <w:rPr>
                <w:sz w:val="22"/>
                <w:szCs w:val="22"/>
              </w:rPr>
              <w:t>For hvem</w:t>
            </w:r>
          </w:p>
        </w:tc>
      </w:tr>
      <w:tr>
        <w:trPr/>
        <w:tc>
          <w:tcPr>
            <w:tcW w:w="1361"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Lørdager</w:t>
            </w:r>
          </w:p>
        </w:tc>
        <w:tc>
          <w:tcPr>
            <w:tcW w:w="5276"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Intervall i Hynnes gruva KL10.00</w:t>
            </w:r>
          </w:p>
        </w:tc>
        <w:tc>
          <w:tcPr>
            <w:tcW w:w="30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 xml:space="preserve">Alle </w:t>
            </w:r>
          </w:p>
        </w:tc>
      </w:tr>
      <w:tr>
        <w:trPr/>
        <w:tc>
          <w:tcPr>
            <w:tcW w:w="1361"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Onsdager </w:t>
            </w:r>
          </w:p>
        </w:tc>
        <w:tc>
          <w:tcPr>
            <w:tcW w:w="5276"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0"/>
                <w:szCs w:val="20"/>
              </w:rPr>
            </w:pPr>
            <w:r>
              <w:rPr>
                <w:sz w:val="20"/>
                <w:szCs w:val="20"/>
              </w:rPr>
              <w:t>Løpeintervall friidrettsgruppa(</w:t>
            </w:r>
            <w:r>
              <w:rPr>
                <w:sz w:val="20"/>
                <w:szCs w:val="20"/>
              </w:rPr>
              <w:t>s</w:t>
            </w:r>
            <w:r>
              <w:rPr>
                <w:sz w:val="20"/>
                <w:szCs w:val="20"/>
              </w:rPr>
              <w:t xml:space="preserve">egent skriv) </w:t>
            </w:r>
            <w:r>
              <w:rPr>
                <w:sz w:val="20"/>
                <w:szCs w:val="20"/>
              </w:rPr>
              <w:t>kl 19.00 skolen</w:t>
            </w:r>
          </w:p>
        </w:tc>
        <w:tc>
          <w:tcPr>
            <w:tcW w:w="30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12 år oppover</w:t>
            </w:r>
          </w:p>
        </w:tc>
      </w:tr>
      <w:tr>
        <w:trPr/>
        <w:tc>
          <w:tcPr>
            <w:tcW w:w="1361"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Torsdag </w:t>
            </w:r>
          </w:p>
        </w:tc>
        <w:tc>
          <w:tcPr>
            <w:tcW w:w="5276"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Styrketrening kl 20.00-21.00</w:t>
            </w:r>
          </w:p>
        </w:tc>
        <w:tc>
          <w:tcPr>
            <w:tcW w:w="30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12år oppover</w:t>
            </w:r>
          </w:p>
        </w:tc>
      </w:tr>
      <w:tr>
        <w:trPr/>
        <w:tc>
          <w:tcPr>
            <w:tcW w:w="1361"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Fredag </w:t>
            </w:r>
          </w:p>
        </w:tc>
        <w:tc>
          <w:tcPr>
            <w:tcW w:w="5276" w:type="dxa"/>
            <w:tcBorders>
              <w:left w:val="single" w:sz="2" w:space="0" w:color="000000"/>
              <w:bottom w:val="single" w:sz="2" w:space="0" w:color="000000"/>
              <w:insideH w:val="single" w:sz="2" w:space="0" w:color="000000"/>
            </w:tcBorders>
            <w:shd w:fill="auto" w:val="clear"/>
            <w:tcMar>
              <w:left w:w="54" w:type="dxa"/>
            </w:tcMar>
          </w:tcPr>
          <w:p>
            <w:pPr>
              <w:pStyle w:val="Tabellinnhold"/>
              <w:jc w:val="left"/>
              <w:rPr>
                <w:sz w:val="22"/>
                <w:szCs w:val="22"/>
              </w:rPr>
            </w:pPr>
            <w:r>
              <w:rPr>
                <w:sz w:val="22"/>
                <w:szCs w:val="22"/>
              </w:rPr>
              <w:t xml:space="preserve">Løping til Bassenget 19.00 </w:t>
            </w:r>
            <w:r>
              <w:rPr>
                <w:sz w:val="22"/>
                <w:szCs w:val="22"/>
              </w:rPr>
              <w:t xml:space="preserve">strøket. </w:t>
            </w:r>
          </w:p>
        </w:tc>
        <w:tc>
          <w:tcPr>
            <w:tcW w:w="30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hold"/>
              <w:jc w:val="left"/>
              <w:rPr>
                <w:sz w:val="22"/>
                <w:szCs w:val="22"/>
              </w:rPr>
            </w:pPr>
            <w:r>
              <w:rPr>
                <w:sz w:val="22"/>
                <w:szCs w:val="22"/>
              </w:rPr>
              <w:t>Alle</w:t>
            </w:r>
          </w:p>
        </w:tc>
      </w:tr>
    </w:tbl>
    <w:p>
      <w:pPr>
        <w:pStyle w:val="Normal"/>
        <w:jc w:val="left"/>
        <w:rPr>
          <w:b w:val="false"/>
          <w:b w:val="false"/>
          <w:bCs w:val="false"/>
          <w:sz w:val="30"/>
          <w:szCs w:val="30"/>
        </w:rPr>
      </w:pPr>
      <w:r>
        <w:rPr>
          <w:b w:val="false"/>
          <w:bCs w:val="false"/>
          <w:sz w:val="30"/>
          <w:szCs w:val="3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ucida Calligraphy">
    <w:charset w:val="00"/>
    <w:family w:val="script"/>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nb-NO"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nb-NO" w:eastAsia="zh-CN" w:bidi="hi-IN"/>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Tabellinnhold">
    <w:name w:val="Tabellinnhold"/>
    <w:basedOn w:val="Normal"/>
    <w:qFormat/>
    <w:pPr>
      <w:suppressLineNumbers/>
    </w:pPr>
    <w:rPr/>
  </w:style>
  <w:style w:type="paragraph" w:styleId="Tabelloverskrift">
    <w:name w:val="Tabelloverskrift"/>
    <w:basedOn w:val="Tabellinnhold"/>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LibreOffice/5.1.6.2$Windows_x86 LibreOffice_project/07ac168c60a517dba0f0d7bc7540f5afa45f0909</Application>
  <Pages>1</Pages>
  <Words>250</Words>
  <Characters>1341</Characters>
  <CharactersWithSpaces>1550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2017-10-23T21:40:39Z</dcterms:created>
  <dc:creator/>
  <dc:description/>
  <dc:language>nb-NO</dc:language>
  <cp:lastModifiedBy/>
  <dcterms:modified xsi:type="dcterms:W3CDTF">2018-10-22T21:28:53Z</dcterms:modified>
  <cp:revision>3</cp:revision>
  <dc:subject/>
  <dc:title/>
</cp:coreProperties>
</file>